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8FA" w:rsidRDefault="00DC78FA" w:rsidP="00DC78FA">
      <w:pPr>
        <w:jc w:val="left"/>
        <w:rPr>
          <w:rFonts w:eastAsia="仿宋" w:cs="宋体"/>
          <w:color w:val="000000"/>
          <w:sz w:val="32"/>
          <w:shd w:val="clear" w:color="000000" w:fill="FFFFFF"/>
        </w:rPr>
      </w:pPr>
      <w:r>
        <w:rPr>
          <w:rFonts w:eastAsia="仿宋" w:cs="宋体" w:hint="eastAsia"/>
          <w:color w:val="000000"/>
          <w:sz w:val="32"/>
          <w:shd w:val="clear" w:color="000000" w:fill="FFFFFF"/>
        </w:rPr>
        <w:t>附件</w:t>
      </w:r>
      <w:r>
        <w:rPr>
          <w:rFonts w:eastAsia="仿宋" w:cs="宋体" w:hint="eastAsia"/>
          <w:color w:val="000000"/>
          <w:sz w:val="32"/>
          <w:shd w:val="clear" w:color="000000" w:fill="FFFFFF"/>
        </w:rPr>
        <w:t>1</w:t>
      </w:r>
    </w:p>
    <w:p w:rsidR="00DC78FA" w:rsidRPr="00EB76DF" w:rsidRDefault="00DC78FA" w:rsidP="00DC78FA">
      <w:pPr>
        <w:shd w:val="clear" w:color="000000" w:fill="auto"/>
        <w:jc w:val="center"/>
        <w:rPr>
          <w:rFonts w:ascii="方正小标宋简体" w:eastAsia="方正小标宋简体"/>
          <w:b/>
          <w:color w:val="333333"/>
          <w:spacing w:val="-14"/>
          <w:sz w:val="36"/>
        </w:rPr>
      </w:pPr>
      <w:r w:rsidRPr="00EB76DF">
        <w:rPr>
          <w:rFonts w:ascii="方正小标宋简体" w:eastAsia="方正小标宋简体" w:hint="eastAsia"/>
          <w:b/>
          <w:color w:val="333333"/>
          <w:spacing w:val="-14"/>
          <w:sz w:val="36"/>
        </w:rPr>
        <w:t>药学院组建“献礼二十大，青年在行动”</w:t>
      </w:r>
    </w:p>
    <w:p w:rsidR="00DC78FA" w:rsidRPr="00EB76DF" w:rsidRDefault="00DC78FA" w:rsidP="00DC78FA">
      <w:pPr>
        <w:shd w:val="clear" w:color="000000" w:fill="auto"/>
        <w:jc w:val="center"/>
        <w:rPr>
          <w:rFonts w:ascii="方正小标宋简体" w:eastAsia="方正小标宋简体"/>
          <w:b/>
          <w:color w:val="333333"/>
          <w:spacing w:val="-14"/>
          <w:sz w:val="36"/>
        </w:rPr>
      </w:pPr>
      <w:r w:rsidRPr="00EB76DF">
        <w:rPr>
          <w:rFonts w:ascii="方正小标宋简体" w:eastAsia="方正小标宋简体" w:hint="eastAsia"/>
          <w:b/>
          <w:color w:val="333333"/>
          <w:spacing w:val="-14"/>
          <w:sz w:val="36"/>
        </w:rPr>
        <w:t>星火传颂宣讲团方案</w:t>
      </w:r>
    </w:p>
    <w:p w:rsidR="00DC78FA" w:rsidRDefault="00DC78FA" w:rsidP="00DC78FA">
      <w:pPr>
        <w:ind w:left="640" w:firstLine="640"/>
        <w:jc w:val="left"/>
        <w:rPr>
          <w:rFonts w:eastAsia="仿宋"/>
          <w:color w:val="000000"/>
          <w:sz w:val="32"/>
          <w:shd w:val="clear" w:color="000000" w:fill="FFFFFF"/>
        </w:rPr>
      </w:pPr>
    </w:p>
    <w:p w:rsidR="00DC78FA" w:rsidRPr="00EB76DF" w:rsidRDefault="00DC78FA" w:rsidP="00DC78FA">
      <w:pPr>
        <w:widowControl/>
        <w:shd w:val="clear" w:color="000000" w:fill="FFFFFF"/>
        <w:ind w:firstLineChars="200" w:firstLine="640"/>
        <w:rPr>
          <w:rFonts w:ascii="仿宋_GB2312" w:eastAsia="仿宋_GB2312"/>
          <w:b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hint="eastAsia"/>
          <w:color w:val="000000"/>
          <w:sz w:val="32"/>
          <w:shd w:val="clear" w:color="000000" w:fill="FFFFFF"/>
        </w:rPr>
        <w:t>为营造喜迎党的二十大胜利召开的浓厚氛围，唱响时代主旋律，引领广大青年</w:t>
      </w:r>
      <w:proofErr w:type="gramStart"/>
      <w:r w:rsidRPr="00EB76DF">
        <w:rPr>
          <w:rFonts w:ascii="仿宋_GB2312" w:eastAsia="仿宋_GB2312" w:hint="eastAsia"/>
          <w:color w:val="000000"/>
          <w:sz w:val="32"/>
          <w:shd w:val="clear" w:color="000000" w:fill="FFFFFF"/>
        </w:rPr>
        <w:t>坚定跟</w:t>
      </w:r>
      <w:proofErr w:type="gramEnd"/>
      <w:r w:rsidRPr="00EB76DF">
        <w:rPr>
          <w:rFonts w:ascii="仿宋_GB2312" w:eastAsia="仿宋_GB2312" w:hint="eastAsia"/>
          <w:color w:val="000000"/>
          <w:sz w:val="32"/>
          <w:shd w:val="clear" w:color="000000" w:fill="FFFFFF"/>
        </w:rPr>
        <w:t>党走的决心，把青春奋斗融入党和人民事业，助推学院党委“首批新时代广西高校党建标杆院系”建设，为实现中国梦凝聚青春力量。经研究决定，特组建“献礼二十大，青年在行动”星火传颂宣讲团，现将有关活动通知如下：</w:t>
      </w:r>
    </w:p>
    <w:p w:rsidR="00DC78FA" w:rsidRPr="00EB76DF" w:rsidRDefault="00DC78FA" w:rsidP="00DC78FA">
      <w:pPr>
        <w:ind w:firstLine="641"/>
        <w:jc w:val="left"/>
        <w:rPr>
          <w:rFonts w:ascii="仿宋_GB2312" w:eastAsia="仿宋_GB2312"/>
          <w:b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hint="eastAsia"/>
          <w:b/>
          <w:color w:val="000000"/>
          <w:sz w:val="32"/>
          <w:shd w:val="clear" w:color="000000" w:fill="FFFFFF"/>
        </w:rPr>
        <w:t>一、活动时间</w:t>
      </w:r>
    </w:p>
    <w:p w:rsidR="00DC78FA" w:rsidRPr="00EB76DF" w:rsidRDefault="00DC78FA" w:rsidP="00DC78FA">
      <w:pPr>
        <w:ind w:firstLine="641"/>
        <w:jc w:val="left"/>
        <w:rPr>
          <w:rFonts w:ascii="仿宋_GB2312" w:eastAsia="仿宋_GB2312"/>
          <w:bCs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hint="eastAsia"/>
          <w:bCs/>
          <w:color w:val="000000"/>
          <w:sz w:val="32"/>
          <w:shd w:val="clear" w:color="000000" w:fill="FFFFFF"/>
        </w:rPr>
        <w:t>2022年10月13日—11月10日</w:t>
      </w:r>
    </w:p>
    <w:p w:rsidR="00DC78FA" w:rsidRPr="00EB76DF" w:rsidRDefault="00DC78FA" w:rsidP="00DC78FA">
      <w:pPr>
        <w:ind w:firstLine="641"/>
        <w:jc w:val="left"/>
        <w:rPr>
          <w:rFonts w:ascii="仿宋_GB2312" w:eastAsia="仿宋_GB2312"/>
          <w:b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hint="eastAsia"/>
          <w:b/>
          <w:color w:val="000000"/>
          <w:sz w:val="32"/>
          <w:shd w:val="clear" w:color="000000" w:fill="FFFFFF"/>
        </w:rPr>
        <w:t>二、活动安排</w:t>
      </w:r>
    </w:p>
    <w:p w:rsidR="00DC78FA" w:rsidRPr="00EB76DF" w:rsidRDefault="00DC78FA" w:rsidP="00DC78FA">
      <w:pPr>
        <w:ind w:firstLine="641"/>
        <w:jc w:val="left"/>
        <w:rPr>
          <w:rFonts w:ascii="仿宋_GB2312" w:eastAsia="仿宋_GB2312"/>
          <w:bCs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hint="eastAsia"/>
          <w:bCs/>
          <w:color w:val="000000"/>
          <w:sz w:val="32"/>
          <w:shd w:val="clear" w:color="000000" w:fill="FFFFFF"/>
        </w:rPr>
        <w:t>（一）报名阶段：2022年10月13日-10月17日</w:t>
      </w:r>
    </w:p>
    <w:p w:rsidR="00DC78FA" w:rsidRPr="00EB76DF" w:rsidRDefault="00DC78FA" w:rsidP="00DC78FA">
      <w:pPr>
        <w:ind w:firstLine="641"/>
        <w:jc w:val="left"/>
        <w:rPr>
          <w:rFonts w:ascii="仿宋_GB2312" w:eastAsia="仿宋_GB2312"/>
          <w:bCs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hint="eastAsia"/>
          <w:bCs/>
          <w:color w:val="000000"/>
          <w:sz w:val="32"/>
          <w:shd w:val="clear" w:color="000000" w:fill="FFFFFF"/>
        </w:rPr>
        <w:t>（二）选拔阶段：2022年10月18日-10月19日</w:t>
      </w:r>
    </w:p>
    <w:p w:rsidR="00DC78FA" w:rsidRPr="00EB76DF" w:rsidRDefault="00DC78FA" w:rsidP="00DC78FA">
      <w:pPr>
        <w:ind w:firstLine="641"/>
        <w:jc w:val="left"/>
        <w:rPr>
          <w:rFonts w:ascii="仿宋_GB2312" w:eastAsia="仿宋_GB2312"/>
          <w:bCs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hint="eastAsia"/>
          <w:bCs/>
          <w:color w:val="000000"/>
          <w:sz w:val="32"/>
          <w:shd w:val="clear" w:color="000000" w:fill="FFFFFF"/>
        </w:rPr>
        <w:t>（三）准备阶段：2022年10月19日-10月28日</w:t>
      </w:r>
    </w:p>
    <w:p w:rsidR="00DC78FA" w:rsidRPr="00EB76DF" w:rsidRDefault="00DC78FA" w:rsidP="00DC78FA">
      <w:pPr>
        <w:ind w:firstLine="641"/>
        <w:jc w:val="left"/>
        <w:rPr>
          <w:rFonts w:ascii="仿宋_GB2312" w:eastAsia="仿宋_GB2312" w:cs="宋体"/>
          <w:bCs/>
          <w:color w:val="0000FF"/>
          <w:sz w:val="32"/>
          <w:shd w:val="clear" w:color="000000" w:fill="FFFFFF"/>
        </w:rPr>
      </w:pPr>
      <w:r w:rsidRPr="00EB76DF">
        <w:rPr>
          <w:rFonts w:ascii="仿宋_GB2312" w:eastAsia="仿宋_GB2312" w:hint="eastAsia"/>
          <w:bCs/>
          <w:color w:val="000000"/>
          <w:sz w:val="32"/>
          <w:shd w:val="clear" w:color="000000" w:fill="FFFFFF"/>
        </w:rPr>
        <w:t>（四）宣讲阶段：2022年10月29日-11月10日</w:t>
      </w:r>
    </w:p>
    <w:p w:rsidR="00DC78FA" w:rsidRPr="00EB76DF" w:rsidRDefault="00DC78FA" w:rsidP="00DC78FA">
      <w:pPr>
        <w:widowControl/>
        <w:shd w:val="clear" w:color="000000" w:fill="FFFFFF"/>
        <w:ind w:firstLine="641"/>
        <w:jc w:val="left"/>
        <w:rPr>
          <w:rFonts w:ascii="仿宋_GB2312" w:eastAsia="仿宋_GB2312" w:cs="宋体"/>
          <w:b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b/>
          <w:color w:val="000000"/>
          <w:sz w:val="32"/>
          <w:shd w:val="clear" w:color="000000" w:fill="FFFFFF"/>
        </w:rPr>
        <w:t>三、举办单位</w:t>
      </w:r>
    </w:p>
    <w:p w:rsidR="00DC78FA" w:rsidRPr="00EB76DF" w:rsidRDefault="00DC78FA" w:rsidP="00DC78FA">
      <w:pPr>
        <w:numPr>
          <w:ilvl w:val="0"/>
          <w:numId w:val="1"/>
        </w:numPr>
        <w:jc w:val="left"/>
        <w:rPr>
          <w:rFonts w:ascii="仿宋_GB2312" w:eastAsia="仿宋_GB2312" w:cs="宋体"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color w:val="000000"/>
          <w:sz w:val="32"/>
          <w:shd w:val="clear" w:color="000000" w:fill="FFFFFF"/>
        </w:rPr>
        <w:t>主办单位：中共广西医科大学药学院委员会</w:t>
      </w:r>
    </w:p>
    <w:p w:rsidR="00DC78FA" w:rsidRPr="00EB76DF" w:rsidRDefault="00DC78FA" w:rsidP="00DC78FA">
      <w:pPr>
        <w:numPr>
          <w:ilvl w:val="0"/>
          <w:numId w:val="1"/>
        </w:numPr>
        <w:jc w:val="left"/>
        <w:rPr>
          <w:rFonts w:ascii="仿宋_GB2312" w:eastAsia="仿宋_GB2312" w:cs="宋体"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color w:val="000000"/>
          <w:sz w:val="32"/>
          <w:shd w:val="clear" w:color="000000" w:fill="FFFFFF"/>
        </w:rPr>
        <w:t>承办单位：药学院大学生党务管理中心</w:t>
      </w:r>
    </w:p>
    <w:p w:rsidR="00DC78FA" w:rsidRPr="00EB76DF" w:rsidRDefault="00DC78FA" w:rsidP="00DC78FA">
      <w:pPr>
        <w:ind w:firstLineChars="200" w:firstLine="643"/>
        <w:jc w:val="left"/>
        <w:rPr>
          <w:rFonts w:ascii="仿宋_GB2312" w:eastAsia="仿宋_GB2312" w:cs="宋体"/>
          <w:b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b/>
          <w:color w:val="000000"/>
          <w:sz w:val="32"/>
          <w:shd w:val="clear" w:color="000000" w:fill="FFFFFF"/>
        </w:rPr>
        <w:t>四、招募对象</w:t>
      </w:r>
    </w:p>
    <w:p w:rsidR="00DC78FA" w:rsidRPr="00EB76DF" w:rsidRDefault="00DC78FA" w:rsidP="00DC78FA">
      <w:pPr>
        <w:ind w:firstLineChars="200" w:firstLine="640"/>
        <w:jc w:val="left"/>
        <w:rPr>
          <w:rFonts w:ascii="仿宋_GB2312" w:eastAsia="仿宋_GB2312" w:cs="宋体"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color w:val="000000"/>
          <w:sz w:val="32"/>
          <w:shd w:val="clear" w:color="000000" w:fill="FFFFFF"/>
        </w:rPr>
        <w:t>（一）药学院全体本科学生。</w:t>
      </w:r>
    </w:p>
    <w:p w:rsidR="00DC78FA" w:rsidRPr="00EB76DF" w:rsidRDefault="00DC78FA" w:rsidP="00DC78FA">
      <w:pPr>
        <w:ind w:firstLineChars="200" w:firstLine="640"/>
        <w:jc w:val="left"/>
        <w:rPr>
          <w:rFonts w:ascii="仿宋_GB2312" w:eastAsia="仿宋_GB2312" w:cs="宋体"/>
          <w:color w:val="000000"/>
          <w:sz w:val="32"/>
          <w:szCs w:val="22"/>
          <w:shd w:val="clear" w:color="000000" w:fill="FFFFFF"/>
        </w:rPr>
      </w:pPr>
      <w:r w:rsidRPr="00EB76DF">
        <w:rPr>
          <w:rFonts w:ascii="仿宋_GB2312" w:eastAsia="仿宋_GB2312" w:cs="宋体" w:hint="eastAsia"/>
          <w:color w:val="000000"/>
          <w:sz w:val="32"/>
          <w:shd w:val="clear" w:color="000000" w:fill="FFFFFF"/>
        </w:rPr>
        <w:lastRenderedPageBreak/>
        <w:t>（二）理想信念坚定。具有正确的政治方向和过硬的思想政治素质，坚持以马克思列宁主义、毛泽东思想、邓小平理论、“三个代表”重要思想、科学发展观、习近平新时代中国特色社会主义思想为指导，始</w:t>
      </w:r>
      <w:r w:rsidRPr="00EB76DF">
        <w:rPr>
          <w:rFonts w:ascii="仿宋_GB2312" w:eastAsia="仿宋_GB2312" w:cs="宋体" w:hint="eastAsia"/>
          <w:color w:val="000000"/>
          <w:sz w:val="32"/>
          <w:szCs w:val="22"/>
          <w:shd w:val="clear" w:color="000000" w:fill="FFFFFF"/>
        </w:rPr>
        <w:t>终保持清醒的政治头脑，划清界限，明辨是非；</w:t>
      </w:r>
    </w:p>
    <w:p w:rsidR="00DC78FA" w:rsidRPr="00EB76DF" w:rsidRDefault="00DC78FA" w:rsidP="00DC78FA">
      <w:pPr>
        <w:ind w:firstLine="641"/>
        <w:jc w:val="left"/>
        <w:rPr>
          <w:rFonts w:ascii="仿宋_GB2312" w:eastAsia="仿宋_GB2312" w:cs="宋体"/>
          <w:color w:val="000000"/>
          <w:sz w:val="32"/>
          <w:szCs w:val="22"/>
          <w:shd w:val="clear" w:color="000000" w:fill="FFFFFF"/>
        </w:rPr>
      </w:pPr>
      <w:r w:rsidRPr="00EB76DF">
        <w:rPr>
          <w:rFonts w:ascii="仿宋_GB2312" w:eastAsia="仿宋_GB2312" w:cs="宋体" w:hint="eastAsia"/>
          <w:color w:val="000000"/>
          <w:sz w:val="32"/>
          <w:szCs w:val="22"/>
          <w:shd w:val="clear" w:color="000000" w:fill="FFFFFF"/>
        </w:rPr>
        <w:t>（三）综合素质全面。具有扎实的理论功底，较好的文字写作能力和语言表达能力，有较强的团结协作精神，有较强的社会实践能力、统筹组织能力和沟通协调能力者优先。</w:t>
      </w:r>
    </w:p>
    <w:p w:rsidR="00DC78FA" w:rsidRPr="00EB76DF" w:rsidRDefault="00DC78FA" w:rsidP="00DC78FA">
      <w:pPr>
        <w:ind w:firstLine="641"/>
        <w:jc w:val="left"/>
        <w:rPr>
          <w:rFonts w:ascii="仿宋_GB2312" w:eastAsia="仿宋_GB2312" w:cs="宋体"/>
          <w:b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b/>
          <w:color w:val="000000"/>
          <w:sz w:val="32"/>
          <w:shd w:val="clear" w:color="000000" w:fill="FFFFFF"/>
        </w:rPr>
        <w:t>五、宣讲主题</w:t>
      </w:r>
    </w:p>
    <w:p w:rsidR="00DC78FA" w:rsidRPr="00EB76DF" w:rsidRDefault="00DC78FA" w:rsidP="00DC78FA">
      <w:pPr>
        <w:ind w:firstLine="641"/>
        <w:jc w:val="left"/>
        <w:rPr>
          <w:rFonts w:ascii="仿宋_GB2312" w:eastAsia="仿宋_GB2312" w:cs="宋体"/>
          <w:bCs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bCs/>
          <w:color w:val="000000"/>
          <w:sz w:val="32"/>
          <w:shd w:val="clear" w:color="000000" w:fill="FFFFFF"/>
        </w:rPr>
        <w:t>“献礼二十大，青年在行动”</w:t>
      </w:r>
    </w:p>
    <w:p w:rsidR="00DC78FA" w:rsidRPr="00EB76DF" w:rsidRDefault="00DC78FA" w:rsidP="00DC78FA">
      <w:pPr>
        <w:ind w:firstLine="641"/>
        <w:jc w:val="left"/>
        <w:rPr>
          <w:rFonts w:ascii="仿宋_GB2312" w:eastAsia="仿宋_GB2312" w:cs="宋体"/>
          <w:b/>
          <w:color w:val="000000"/>
          <w:sz w:val="32"/>
          <w:szCs w:val="22"/>
          <w:shd w:val="clear" w:color="000000" w:fill="FFFFFF"/>
        </w:rPr>
      </w:pPr>
      <w:r w:rsidRPr="00EB76DF">
        <w:rPr>
          <w:rFonts w:ascii="仿宋_GB2312" w:eastAsia="仿宋_GB2312" w:cs="宋体" w:hint="eastAsia"/>
          <w:b/>
          <w:color w:val="000000"/>
          <w:sz w:val="32"/>
          <w:shd w:val="clear" w:color="000000" w:fill="FFFFFF"/>
        </w:rPr>
        <w:t>六、宣讲内容</w:t>
      </w:r>
    </w:p>
    <w:p w:rsidR="00DC78FA" w:rsidRPr="00EB76DF" w:rsidRDefault="00DC78FA" w:rsidP="00DC78FA">
      <w:pPr>
        <w:widowControl/>
        <w:shd w:val="clear" w:color="000000" w:fill="FFFFFF"/>
        <w:ind w:firstLineChars="200" w:firstLine="640"/>
        <w:rPr>
          <w:rFonts w:ascii="仿宋_GB2312" w:eastAsia="仿宋_GB2312"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hint="eastAsia"/>
          <w:color w:val="000000"/>
          <w:sz w:val="32"/>
          <w:shd w:val="clear" w:color="000000" w:fill="FFFFFF"/>
        </w:rPr>
        <w:t>党的二十大是一次承前启后、继往开来、具有里程碑意义的重要会议，必将在新的历史起点上，凝聚起全党全国人民全面建设社会主义现代化国家、实现中华民族伟大复兴的磅礴力量。青年应深入学习领会习近平总书记系列重要讲话精神，进一步激励自身对党忠诚、服务大局，更加自觉坚持以奋进之姿喜迎党的“二十大”胜利召开。</w:t>
      </w:r>
    </w:p>
    <w:p w:rsidR="00DC78FA" w:rsidRPr="00EB76DF" w:rsidRDefault="00DC78FA" w:rsidP="00DC78FA">
      <w:pPr>
        <w:widowControl/>
        <w:shd w:val="clear" w:color="000000" w:fill="FFFFFF"/>
        <w:ind w:firstLineChars="200" w:firstLine="640"/>
        <w:rPr>
          <w:rFonts w:ascii="仿宋_GB2312" w:eastAsia="仿宋_GB2312"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hint="eastAsia"/>
          <w:color w:val="000000"/>
          <w:sz w:val="32"/>
          <w:shd w:val="clear" w:color="000000" w:fill="FFFFFF"/>
        </w:rPr>
        <w:t>1、以“献礼二十大，青年在行动”为主题，围绕习近平总书记对青年健康成长提出的“五个模范”、“五个带头”的要求，结合广西红色革命历史，以宣讲的形式引导广大青年学生深刻感悟“两个确立”的决定性意义，增强“四个意识”、</w:t>
      </w:r>
      <w:r w:rsidRPr="00EB76DF">
        <w:rPr>
          <w:rFonts w:ascii="仿宋_GB2312" w:eastAsia="仿宋_GB2312" w:hint="eastAsia"/>
          <w:color w:val="000000"/>
          <w:sz w:val="32"/>
          <w:shd w:val="clear" w:color="000000" w:fill="FFFFFF"/>
        </w:rPr>
        <w:lastRenderedPageBreak/>
        <w:t>坚定“四个自信”、做到“两个维护”，为实现第二个百年奋斗目标、实现中华民族伟大复兴的中国梦凝聚起强大的青春力量。</w:t>
      </w:r>
    </w:p>
    <w:p w:rsidR="00DC78FA" w:rsidRPr="00EB76DF" w:rsidRDefault="00DC78FA" w:rsidP="00DC78FA">
      <w:pPr>
        <w:widowControl/>
        <w:shd w:val="clear" w:color="000000" w:fill="FFFFFF"/>
        <w:ind w:firstLineChars="200" w:firstLine="640"/>
        <w:rPr>
          <w:rFonts w:ascii="仿宋_GB2312" w:eastAsia="仿宋_GB2312"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hint="eastAsia"/>
          <w:color w:val="000000"/>
          <w:sz w:val="32"/>
          <w:shd w:val="clear" w:color="000000" w:fill="FFFFFF"/>
        </w:rPr>
        <w:t>2、宣讲内容必须积极向上。</w:t>
      </w:r>
    </w:p>
    <w:p w:rsidR="00DC78FA" w:rsidRPr="00EB76DF" w:rsidRDefault="00DC78FA" w:rsidP="00DC78FA">
      <w:pPr>
        <w:widowControl/>
        <w:shd w:val="clear" w:color="000000" w:fill="FFFFFF"/>
        <w:ind w:firstLine="641"/>
        <w:jc w:val="left"/>
        <w:rPr>
          <w:rFonts w:ascii="仿宋_GB2312" w:eastAsia="仿宋_GB2312" w:cs="宋体"/>
          <w:b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b/>
          <w:color w:val="000000"/>
          <w:sz w:val="32"/>
          <w:shd w:val="clear" w:color="000000" w:fill="FFFFFF"/>
        </w:rPr>
        <w:t>七、报名方式</w:t>
      </w:r>
    </w:p>
    <w:p w:rsidR="00DC78FA" w:rsidRPr="00EB76DF" w:rsidRDefault="00DC78FA" w:rsidP="00DC78FA">
      <w:pPr>
        <w:widowControl/>
        <w:shd w:val="clear" w:color="000000" w:fill="FFFFFF"/>
        <w:ind w:firstLine="641"/>
        <w:jc w:val="left"/>
        <w:rPr>
          <w:rFonts w:ascii="仿宋_GB2312" w:eastAsia="仿宋_GB2312" w:cs="宋体"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color w:val="000000"/>
          <w:sz w:val="32"/>
          <w:shd w:val="clear" w:color="000000" w:fill="FFFFFF"/>
        </w:rPr>
        <w:t>自行组队，3-5人为一个宣讲团进行报名，原则上不可跨校区组队。宣讲团里需设有一名团长，同时明确一名主讲人（可为团长或团员），宣讲团团员协助开展宣讲活动。由团长统一填写《药学院</w:t>
      </w:r>
      <w:r w:rsidRPr="00EB76DF">
        <w:rPr>
          <w:rFonts w:ascii="仿宋_GB2312" w:eastAsia="仿宋_GB2312" w:hint="eastAsia"/>
          <w:color w:val="000000"/>
          <w:sz w:val="32"/>
          <w:shd w:val="clear" w:color="000000" w:fill="FFFFFF"/>
        </w:rPr>
        <w:t>星火传颂</w:t>
      </w:r>
      <w:r w:rsidRPr="00EB76DF">
        <w:rPr>
          <w:rFonts w:ascii="仿宋_GB2312" w:eastAsia="仿宋_GB2312" w:cs="宋体" w:hint="eastAsia"/>
          <w:color w:val="000000"/>
          <w:sz w:val="32"/>
          <w:shd w:val="clear" w:color="000000" w:fill="FFFFFF"/>
        </w:rPr>
        <w:t>宣讲团报名表》（见附件），文件命名为“团长姓名+团长联系方式+宣讲团报名表”于 10月17日 18：00 前发至药学院大学生党务管理中心邮箱：</w:t>
      </w:r>
      <w:hyperlink r:id="rId7" w:history="1">
        <w:r w:rsidRPr="00EB76DF">
          <w:rPr>
            <w:rStyle w:val="a7"/>
            <w:rFonts w:ascii="仿宋_GB2312" w:eastAsia="仿宋_GB2312" w:cs="宋体" w:hint="eastAsia"/>
            <w:color w:val="000000"/>
            <w:sz w:val="32"/>
            <w:shd w:val="clear" w:color="000000" w:fill="FFFFFF"/>
          </w:rPr>
          <w:t>gxmudangwu@163.com，逾期不再接受报名。</w:t>
        </w:r>
      </w:hyperlink>
    </w:p>
    <w:p w:rsidR="00DC78FA" w:rsidRPr="00EB76DF" w:rsidRDefault="00DC78FA" w:rsidP="00DC78FA">
      <w:pPr>
        <w:widowControl/>
        <w:shd w:val="clear" w:color="000000" w:fill="FFFFFF"/>
        <w:ind w:firstLine="641"/>
        <w:jc w:val="left"/>
        <w:rPr>
          <w:rFonts w:ascii="仿宋_GB2312" w:eastAsia="仿宋_GB2312" w:cs="宋体"/>
          <w:b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b/>
          <w:color w:val="000000"/>
          <w:sz w:val="32"/>
          <w:shd w:val="clear" w:color="000000" w:fill="FFFFFF"/>
        </w:rPr>
        <w:t>八、活动方式</w:t>
      </w:r>
    </w:p>
    <w:p w:rsidR="00DC78FA" w:rsidRPr="00EB76DF" w:rsidRDefault="00DC78FA" w:rsidP="00DC78FA">
      <w:pPr>
        <w:widowControl/>
        <w:shd w:val="clear" w:color="000000" w:fill="FFFFFF"/>
        <w:ind w:firstLine="641"/>
        <w:jc w:val="left"/>
        <w:rPr>
          <w:rFonts w:ascii="仿宋_GB2312" w:eastAsia="仿宋_GB2312" w:cs="宋体"/>
          <w:bCs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bCs/>
          <w:color w:val="000000"/>
          <w:sz w:val="32"/>
          <w:shd w:val="clear" w:color="000000" w:fill="FFFFFF"/>
        </w:rPr>
        <w:t>（一）活动开展</w:t>
      </w:r>
    </w:p>
    <w:p w:rsidR="00DC78FA" w:rsidRPr="00EB76DF" w:rsidRDefault="00DC78FA" w:rsidP="00DC78FA">
      <w:pPr>
        <w:ind w:firstLine="641"/>
        <w:jc w:val="left"/>
        <w:rPr>
          <w:rFonts w:ascii="仿宋_GB2312" w:eastAsia="仿宋_GB2312" w:cs="宋体"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color w:val="000000"/>
          <w:sz w:val="32"/>
          <w:shd w:val="clear" w:color="000000" w:fill="FFFFFF"/>
        </w:rPr>
        <w:t>1、准备宣讲方案</w:t>
      </w:r>
    </w:p>
    <w:p w:rsidR="00DC78FA" w:rsidRPr="00EB76DF" w:rsidRDefault="00DC78FA" w:rsidP="00DC78FA">
      <w:pPr>
        <w:ind w:firstLine="641"/>
        <w:jc w:val="left"/>
        <w:rPr>
          <w:rFonts w:ascii="仿宋_GB2312" w:eastAsia="仿宋_GB2312" w:cs="宋体"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color w:val="000000"/>
          <w:sz w:val="32"/>
          <w:shd w:val="clear" w:color="000000" w:fill="FFFFFF"/>
        </w:rPr>
        <w:t>在报名选拔后，</w:t>
      </w:r>
      <w:proofErr w:type="gramStart"/>
      <w:r w:rsidRPr="00EB76DF">
        <w:rPr>
          <w:rFonts w:ascii="仿宋_GB2312" w:eastAsia="仿宋_GB2312" w:cs="宋体" w:hint="eastAsia"/>
          <w:color w:val="000000"/>
          <w:sz w:val="32"/>
          <w:shd w:val="clear" w:color="000000" w:fill="FFFFFF"/>
        </w:rPr>
        <w:t>宣讲团需准备好</w:t>
      </w:r>
      <w:proofErr w:type="gramEnd"/>
      <w:r w:rsidRPr="00EB76DF">
        <w:rPr>
          <w:rFonts w:ascii="仿宋_GB2312" w:eastAsia="仿宋_GB2312" w:cs="宋体" w:hint="eastAsia"/>
          <w:color w:val="000000"/>
          <w:sz w:val="32"/>
          <w:shd w:val="clear" w:color="000000" w:fill="FFFFFF"/>
        </w:rPr>
        <w:t>宣讲的方案，方案内容主要包括宣讲</w:t>
      </w:r>
      <w:proofErr w:type="gramStart"/>
      <w:r w:rsidRPr="00EB76DF">
        <w:rPr>
          <w:rFonts w:ascii="仿宋_GB2312" w:eastAsia="仿宋_GB2312" w:cs="宋体" w:hint="eastAsia"/>
          <w:color w:val="000000"/>
          <w:sz w:val="32"/>
          <w:shd w:val="clear" w:color="000000" w:fill="FFFFFF"/>
        </w:rPr>
        <w:t>团需要</w:t>
      </w:r>
      <w:proofErr w:type="gramEnd"/>
      <w:r w:rsidRPr="00EB76DF">
        <w:rPr>
          <w:rFonts w:ascii="仿宋_GB2312" w:eastAsia="仿宋_GB2312" w:cs="宋体" w:hint="eastAsia"/>
          <w:color w:val="000000"/>
          <w:sz w:val="32"/>
          <w:shd w:val="clear" w:color="000000" w:fill="FFFFFF"/>
        </w:rPr>
        <w:t>宣讲的内容方案需为原创，不得抄袭他人；</w:t>
      </w:r>
    </w:p>
    <w:p w:rsidR="00DC78FA" w:rsidRPr="00EB76DF" w:rsidRDefault="00DC78FA" w:rsidP="00DC78FA">
      <w:pPr>
        <w:ind w:firstLine="641"/>
        <w:jc w:val="left"/>
        <w:rPr>
          <w:rFonts w:ascii="仿宋_GB2312" w:eastAsia="仿宋_GB2312" w:cs="宋体"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color w:val="000000"/>
          <w:sz w:val="32"/>
          <w:shd w:val="clear" w:color="000000" w:fill="FFFFFF"/>
        </w:rPr>
        <w:t>2、开展线下宣讲</w:t>
      </w:r>
    </w:p>
    <w:p w:rsidR="00DC78FA" w:rsidRPr="00EB76DF" w:rsidRDefault="00DC78FA" w:rsidP="00DC78FA">
      <w:pPr>
        <w:ind w:firstLine="641"/>
        <w:jc w:val="left"/>
        <w:rPr>
          <w:rFonts w:ascii="仿宋_GB2312" w:eastAsia="仿宋_GB2312" w:cs="宋体"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color w:val="000000"/>
          <w:sz w:val="32"/>
          <w:shd w:val="clear" w:color="000000" w:fill="FFFFFF"/>
        </w:rPr>
        <w:t>宣讲团成员在团支部、党支部、学生宿舍等进行线下宣讲；</w:t>
      </w:r>
    </w:p>
    <w:p w:rsidR="00DC78FA" w:rsidRPr="00EB76DF" w:rsidRDefault="00DC78FA" w:rsidP="00DC78FA">
      <w:pPr>
        <w:ind w:firstLineChars="200" w:firstLine="640"/>
        <w:jc w:val="left"/>
        <w:rPr>
          <w:rFonts w:ascii="仿宋_GB2312" w:eastAsia="仿宋_GB2312" w:cs="宋体"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color w:val="000000"/>
          <w:sz w:val="32"/>
          <w:shd w:val="clear" w:color="000000" w:fill="FFFFFF"/>
        </w:rPr>
        <w:t>3、宣讲团成员面貌、着装要求</w:t>
      </w:r>
    </w:p>
    <w:p w:rsidR="00DC78FA" w:rsidRPr="00EB76DF" w:rsidRDefault="00DC78FA" w:rsidP="00DC78FA">
      <w:pPr>
        <w:ind w:firstLineChars="200" w:firstLine="640"/>
        <w:jc w:val="left"/>
        <w:rPr>
          <w:rFonts w:ascii="仿宋_GB2312" w:eastAsia="仿宋_GB2312" w:cs="宋体"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color w:val="000000"/>
          <w:sz w:val="32"/>
          <w:shd w:val="clear" w:color="000000" w:fill="FFFFFF"/>
        </w:rPr>
        <w:lastRenderedPageBreak/>
        <w:t>宣讲时需着装整洁，积极向上、情绪饱满、表情自然。进行宣讲期间请自觉遵守相关防疫要求，注意佩戴口罩；</w:t>
      </w:r>
    </w:p>
    <w:p w:rsidR="00DC78FA" w:rsidRPr="00EB76DF" w:rsidRDefault="00DC78FA" w:rsidP="00DC78FA">
      <w:pPr>
        <w:numPr>
          <w:ilvl w:val="0"/>
          <w:numId w:val="2"/>
        </w:numPr>
        <w:ind w:firstLineChars="200" w:firstLine="640"/>
        <w:jc w:val="left"/>
        <w:rPr>
          <w:rFonts w:ascii="仿宋_GB2312" w:eastAsia="仿宋_GB2312" w:cs="宋体"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color w:val="000000"/>
          <w:sz w:val="32"/>
          <w:shd w:val="clear" w:color="000000" w:fill="FFFFFF"/>
        </w:rPr>
        <w:t>活动记录</w:t>
      </w:r>
    </w:p>
    <w:p w:rsidR="00DC78FA" w:rsidRPr="00EB76DF" w:rsidRDefault="00DC78FA" w:rsidP="00DC78FA">
      <w:pPr>
        <w:ind w:firstLine="640"/>
        <w:jc w:val="left"/>
        <w:rPr>
          <w:rFonts w:ascii="仿宋_GB2312" w:eastAsia="仿宋_GB2312" w:cs="宋体"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color w:val="000000"/>
          <w:sz w:val="32"/>
          <w:shd w:val="clear" w:color="000000" w:fill="FFFFFF"/>
        </w:rPr>
        <w:t>在开展宣讲时进行拍照记录</w:t>
      </w:r>
    </w:p>
    <w:p w:rsidR="00DC78FA" w:rsidRPr="00EB76DF" w:rsidRDefault="00DC78FA" w:rsidP="00DC78FA">
      <w:pPr>
        <w:ind w:left="641"/>
        <w:jc w:val="left"/>
        <w:rPr>
          <w:rFonts w:ascii="仿宋_GB2312" w:eastAsia="仿宋_GB2312" w:cs="宋体"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color w:val="000000"/>
          <w:sz w:val="32"/>
          <w:shd w:val="clear" w:color="000000" w:fill="FFFFFF"/>
        </w:rPr>
        <w:t>（二）注意事项</w:t>
      </w:r>
    </w:p>
    <w:p w:rsidR="00DC78FA" w:rsidRPr="00EB76DF" w:rsidRDefault="00DC78FA" w:rsidP="00DC78FA">
      <w:pPr>
        <w:ind w:left="641"/>
        <w:jc w:val="left"/>
        <w:rPr>
          <w:rFonts w:ascii="仿宋_GB2312" w:eastAsia="仿宋_GB2312" w:cs="宋体"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color w:val="000000"/>
          <w:sz w:val="32"/>
          <w:shd w:val="clear" w:color="000000" w:fill="FFFFFF"/>
        </w:rPr>
        <w:t>1、宣讲方案需以word文档形式提交，文档命名：宣讲团名称+团长姓名</w:t>
      </w:r>
    </w:p>
    <w:p w:rsidR="00DC78FA" w:rsidRPr="00EB76DF" w:rsidRDefault="00DC78FA" w:rsidP="00DC78FA">
      <w:pPr>
        <w:ind w:left="641"/>
        <w:jc w:val="left"/>
        <w:rPr>
          <w:rFonts w:ascii="仿宋_GB2312" w:eastAsia="仿宋_GB2312" w:cs="宋体"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color w:val="000000"/>
          <w:sz w:val="32"/>
          <w:shd w:val="clear" w:color="000000" w:fill="FFFFFF"/>
        </w:rPr>
        <w:t>2、在宣讲活动完毕，需要提交宣讲团的宣讲方案与活动照片（照片至少</w:t>
      </w:r>
      <w:r w:rsidRPr="00EB76DF">
        <w:rPr>
          <w:rFonts w:ascii="仿宋_GB2312" w:eastAsia="仿宋_GB2312" w:cs="宋体" w:hint="eastAsia"/>
          <w:sz w:val="32"/>
          <w:shd w:val="clear" w:color="000000" w:fill="FFFFFF"/>
        </w:rPr>
        <w:t>6张</w:t>
      </w:r>
      <w:r w:rsidRPr="00EB76DF">
        <w:rPr>
          <w:rFonts w:ascii="仿宋_GB2312" w:eastAsia="仿宋_GB2312" w:cs="宋体" w:hint="eastAsia"/>
          <w:color w:val="000000"/>
          <w:sz w:val="32"/>
          <w:shd w:val="clear" w:color="000000" w:fill="FFFFFF"/>
        </w:rPr>
        <w:t>），将其打包成一个压缩包（压缩包命名：宣讲团活动记录+团长姓名）在10月19日12：00前发送至药学院大学生党务管理中心邮箱：gxmudangwu@163.com</w:t>
      </w:r>
    </w:p>
    <w:p w:rsidR="00DC78FA" w:rsidRPr="00EB76DF" w:rsidRDefault="00DC78FA" w:rsidP="00DC78FA">
      <w:pPr>
        <w:widowControl/>
        <w:shd w:val="clear" w:color="000000" w:fill="FFFFFF"/>
        <w:ind w:firstLine="641"/>
        <w:jc w:val="left"/>
        <w:rPr>
          <w:rFonts w:ascii="仿宋_GB2312" w:eastAsia="仿宋_GB2312" w:cs="宋体"/>
          <w:b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b/>
          <w:color w:val="000000"/>
          <w:sz w:val="32"/>
          <w:shd w:val="clear" w:color="000000" w:fill="FFFFFF"/>
        </w:rPr>
        <w:t>九、评奖办法</w:t>
      </w:r>
    </w:p>
    <w:p w:rsidR="00DC78FA" w:rsidRPr="00EB76DF" w:rsidRDefault="00DC78FA" w:rsidP="00DC78FA">
      <w:pPr>
        <w:widowControl/>
        <w:shd w:val="clear" w:color="000000" w:fill="FFFFFF"/>
        <w:ind w:firstLine="641"/>
        <w:jc w:val="left"/>
        <w:rPr>
          <w:rFonts w:ascii="仿宋_GB2312" w:eastAsia="仿宋_GB2312" w:cs="宋体"/>
          <w:bCs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bCs/>
          <w:color w:val="000000"/>
          <w:sz w:val="32"/>
          <w:shd w:val="clear" w:color="000000" w:fill="FFFFFF"/>
        </w:rPr>
        <w:t>一、学院将组织评委老师进行评审。</w:t>
      </w:r>
    </w:p>
    <w:p w:rsidR="00DC78FA" w:rsidRPr="00EB76DF" w:rsidRDefault="00DC78FA" w:rsidP="00DC78FA">
      <w:pPr>
        <w:widowControl/>
        <w:shd w:val="clear" w:color="000000" w:fill="FFFFFF"/>
        <w:ind w:firstLine="641"/>
        <w:jc w:val="left"/>
        <w:rPr>
          <w:rFonts w:ascii="仿宋_GB2312" w:eastAsia="仿宋_GB2312" w:cs="宋体"/>
          <w:bCs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bCs/>
          <w:color w:val="000000"/>
          <w:sz w:val="32"/>
          <w:shd w:val="clear" w:color="000000" w:fill="FFFFFF"/>
        </w:rPr>
        <w:t>二、团体奖项设置</w:t>
      </w:r>
    </w:p>
    <w:p w:rsidR="00DC78FA" w:rsidRPr="00EB76DF" w:rsidRDefault="00DC78FA" w:rsidP="00DC78FA">
      <w:pPr>
        <w:widowControl/>
        <w:shd w:val="clear" w:color="000000" w:fill="FFFFFF"/>
        <w:ind w:firstLine="641"/>
        <w:jc w:val="left"/>
        <w:rPr>
          <w:rFonts w:ascii="仿宋_GB2312" w:eastAsia="仿宋_GB2312" w:cs="宋体"/>
          <w:bCs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bCs/>
          <w:color w:val="000000"/>
          <w:sz w:val="32"/>
          <w:shd w:val="clear" w:color="000000" w:fill="FFFFFF"/>
        </w:rPr>
        <w:t>一等奖（1名）</w:t>
      </w:r>
    </w:p>
    <w:p w:rsidR="00DC78FA" w:rsidRPr="00EB76DF" w:rsidRDefault="00DC78FA" w:rsidP="00DC78FA">
      <w:pPr>
        <w:widowControl/>
        <w:shd w:val="clear" w:color="000000" w:fill="FFFFFF"/>
        <w:ind w:firstLine="641"/>
        <w:jc w:val="left"/>
        <w:rPr>
          <w:rFonts w:ascii="仿宋_GB2312" w:eastAsia="仿宋_GB2312" w:cs="宋体"/>
          <w:bCs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bCs/>
          <w:color w:val="000000"/>
          <w:sz w:val="32"/>
          <w:shd w:val="clear" w:color="000000" w:fill="FFFFFF"/>
        </w:rPr>
        <w:t>二等奖（2名）</w:t>
      </w:r>
    </w:p>
    <w:p w:rsidR="00DC78FA" w:rsidRPr="00EB76DF" w:rsidRDefault="00DC78FA" w:rsidP="00DC78FA">
      <w:pPr>
        <w:widowControl/>
        <w:shd w:val="clear" w:color="000000" w:fill="FFFFFF"/>
        <w:ind w:firstLine="641"/>
        <w:jc w:val="left"/>
        <w:rPr>
          <w:rFonts w:ascii="仿宋_GB2312" w:eastAsia="仿宋_GB2312" w:cs="宋体"/>
          <w:bCs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bCs/>
          <w:color w:val="000000"/>
          <w:sz w:val="32"/>
          <w:shd w:val="clear" w:color="000000" w:fill="FFFFFF"/>
        </w:rPr>
        <w:t>三等奖（3名）</w:t>
      </w:r>
    </w:p>
    <w:p w:rsidR="00DC78FA" w:rsidRPr="00EB76DF" w:rsidRDefault="00DC78FA" w:rsidP="00DC78FA">
      <w:pPr>
        <w:widowControl/>
        <w:shd w:val="clear" w:color="000000" w:fill="FFFFFF"/>
        <w:ind w:firstLine="641"/>
        <w:jc w:val="left"/>
        <w:rPr>
          <w:rFonts w:ascii="仿宋_GB2312" w:eastAsia="仿宋_GB2312" w:cs="宋体"/>
          <w:bCs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bCs/>
          <w:color w:val="000000"/>
          <w:sz w:val="32"/>
          <w:shd w:val="clear" w:color="000000" w:fill="FFFFFF"/>
        </w:rPr>
        <w:t>优秀奖（若干）</w:t>
      </w:r>
    </w:p>
    <w:p w:rsidR="00DC78FA" w:rsidRPr="00EB76DF" w:rsidRDefault="00DC78FA" w:rsidP="00DC78FA">
      <w:pPr>
        <w:widowControl/>
        <w:shd w:val="clear" w:color="000000" w:fill="FFFFFF"/>
        <w:ind w:firstLine="641"/>
        <w:jc w:val="left"/>
        <w:rPr>
          <w:rFonts w:ascii="仿宋_GB2312" w:eastAsia="仿宋_GB2312" w:cs="宋体"/>
          <w:bCs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bCs/>
          <w:color w:val="000000"/>
          <w:sz w:val="32"/>
          <w:shd w:val="clear" w:color="000000" w:fill="FFFFFF"/>
        </w:rPr>
        <w:t>三、评分标准</w:t>
      </w:r>
    </w:p>
    <w:p w:rsidR="00DC78FA" w:rsidRPr="00EB76DF" w:rsidRDefault="00DC78FA" w:rsidP="00DC78FA">
      <w:pPr>
        <w:widowControl/>
        <w:shd w:val="clear" w:color="000000" w:fill="FFFFFF"/>
        <w:ind w:firstLine="641"/>
        <w:jc w:val="left"/>
        <w:rPr>
          <w:rFonts w:ascii="仿宋_GB2312" w:eastAsia="仿宋_GB2312" w:cs="宋体"/>
          <w:bCs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bCs/>
          <w:color w:val="000000"/>
          <w:sz w:val="32"/>
          <w:shd w:val="clear" w:color="000000" w:fill="FFFFFF"/>
        </w:rPr>
        <w:lastRenderedPageBreak/>
        <w:t>（一）满分为100分，由评委对宣讲方案、现场宣讲、活动照片评分组成</w:t>
      </w:r>
    </w:p>
    <w:p w:rsidR="00DC78FA" w:rsidRPr="00EB76DF" w:rsidRDefault="00DC78FA" w:rsidP="00DC78FA">
      <w:pPr>
        <w:widowControl/>
        <w:shd w:val="clear" w:color="000000" w:fill="FFFFFF"/>
        <w:ind w:firstLine="641"/>
        <w:jc w:val="left"/>
        <w:rPr>
          <w:rFonts w:ascii="仿宋_GB2312" w:eastAsia="仿宋_GB2312" w:cs="宋体"/>
          <w:bCs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bCs/>
          <w:color w:val="000000"/>
          <w:sz w:val="32"/>
          <w:shd w:val="clear" w:color="000000" w:fill="FFFFFF"/>
        </w:rPr>
        <w:t>（二）评分标准如下：</w:t>
      </w:r>
    </w:p>
    <w:p w:rsidR="00DC78FA" w:rsidRPr="00EB76DF" w:rsidRDefault="00DC78FA" w:rsidP="00DC78FA">
      <w:pPr>
        <w:widowControl/>
        <w:shd w:val="clear" w:color="000000" w:fill="FFFFFF"/>
        <w:ind w:firstLine="641"/>
        <w:jc w:val="left"/>
        <w:rPr>
          <w:rFonts w:ascii="仿宋_GB2312" w:eastAsia="仿宋_GB2312" w:cs="宋体"/>
          <w:bCs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bCs/>
          <w:color w:val="000000"/>
          <w:sz w:val="32"/>
          <w:shd w:val="clear" w:color="000000" w:fill="FFFFFF"/>
        </w:rPr>
        <w:t>（1）宣讲内容：40分。宣讲内容符合主题，格调积极向上，引用事例真典型、多样，生动，彰</w:t>
      </w:r>
      <w:proofErr w:type="gramStart"/>
      <w:r w:rsidRPr="00EB76DF">
        <w:rPr>
          <w:rFonts w:ascii="仿宋_GB2312" w:eastAsia="仿宋_GB2312" w:cs="宋体" w:hint="eastAsia"/>
          <w:bCs/>
          <w:color w:val="000000"/>
          <w:sz w:val="32"/>
          <w:shd w:val="clear" w:color="000000" w:fill="FFFFFF"/>
        </w:rPr>
        <w:t>显时代</w:t>
      </w:r>
      <w:proofErr w:type="gramEnd"/>
      <w:r w:rsidRPr="00EB76DF">
        <w:rPr>
          <w:rFonts w:ascii="仿宋_GB2312" w:eastAsia="仿宋_GB2312" w:cs="宋体" w:hint="eastAsia"/>
          <w:bCs/>
          <w:color w:val="000000"/>
          <w:sz w:val="32"/>
          <w:shd w:val="clear" w:color="000000" w:fill="FFFFFF"/>
        </w:rPr>
        <w:t>精神，富有真情实感。</w:t>
      </w:r>
    </w:p>
    <w:p w:rsidR="00DC78FA" w:rsidRPr="00EB76DF" w:rsidRDefault="00DC78FA" w:rsidP="00DC78FA">
      <w:pPr>
        <w:widowControl/>
        <w:shd w:val="clear" w:color="000000" w:fill="FFFFFF"/>
        <w:ind w:firstLine="641"/>
        <w:jc w:val="left"/>
        <w:rPr>
          <w:rFonts w:ascii="仿宋_GB2312" w:eastAsia="仿宋_GB2312" w:cs="宋体"/>
          <w:bCs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bCs/>
          <w:color w:val="000000"/>
          <w:sz w:val="32"/>
          <w:shd w:val="clear" w:color="000000" w:fill="FFFFFF"/>
        </w:rPr>
        <w:t>（2）语言表达：25分。要求脱稿，语言规范，口齿清晰，普通话标准，表达流畅，激情昂扬。</w:t>
      </w:r>
    </w:p>
    <w:p w:rsidR="00DC78FA" w:rsidRPr="00EB76DF" w:rsidRDefault="00DC78FA" w:rsidP="00DC78FA">
      <w:pPr>
        <w:widowControl/>
        <w:shd w:val="clear" w:color="000000" w:fill="FFFFFF"/>
        <w:ind w:firstLine="641"/>
        <w:jc w:val="left"/>
        <w:rPr>
          <w:rFonts w:ascii="仿宋_GB2312" w:eastAsia="仿宋_GB2312" w:cs="宋体"/>
          <w:bCs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bCs/>
          <w:color w:val="000000"/>
          <w:sz w:val="32"/>
          <w:shd w:val="clear" w:color="000000" w:fill="FFFFFF"/>
        </w:rPr>
        <w:t>（3）衣着形象：10分。要求衣着整洁，仪表大方，举止得体。</w:t>
      </w:r>
    </w:p>
    <w:p w:rsidR="00DC78FA" w:rsidRPr="00EB76DF" w:rsidRDefault="00DC78FA" w:rsidP="00DC78FA">
      <w:pPr>
        <w:widowControl/>
        <w:shd w:val="clear" w:color="000000" w:fill="FFFFFF"/>
        <w:ind w:firstLine="641"/>
        <w:jc w:val="left"/>
        <w:rPr>
          <w:rFonts w:ascii="仿宋_GB2312" w:eastAsia="仿宋_GB2312" w:cs="宋体"/>
          <w:bCs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bCs/>
          <w:color w:val="000000"/>
          <w:sz w:val="32"/>
          <w:shd w:val="clear" w:color="000000" w:fill="FFFFFF"/>
        </w:rPr>
        <w:t>（4）综合印象：15分。根据宣讲团成员的临场表现</w:t>
      </w:r>
      <w:proofErr w:type="gramStart"/>
      <w:r w:rsidRPr="00EB76DF">
        <w:rPr>
          <w:rFonts w:ascii="仿宋_GB2312" w:eastAsia="仿宋_GB2312" w:cs="宋体" w:hint="eastAsia"/>
          <w:bCs/>
          <w:color w:val="000000"/>
          <w:sz w:val="32"/>
          <w:shd w:val="clear" w:color="000000" w:fill="FFFFFF"/>
        </w:rPr>
        <w:t>作出</w:t>
      </w:r>
      <w:proofErr w:type="gramEnd"/>
      <w:r w:rsidRPr="00EB76DF">
        <w:rPr>
          <w:rFonts w:ascii="仿宋_GB2312" w:eastAsia="仿宋_GB2312" w:cs="宋体" w:hint="eastAsia"/>
          <w:bCs/>
          <w:color w:val="000000"/>
          <w:sz w:val="32"/>
          <w:shd w:val="clear" w:color="000000" w:fill="FFFFFF"/>
        </w:rPr>
        <w:t>综合素质的评价。</w:t>
      </w:r>
    </w:p>
    <w:p w:rsidR="00DC78FA" w:rsidRPr="00EB76DF" w:rsidRDefault="00DC78FA" w:rsidP="00DC78FA">
      <w:pPr>
        <w:widowControl/>
        <w:shd w:val="clear" w:color="000000" w:fill="FFFFFF"/>
        <w:ind w:firstLine="641"/>
        <w:jc w:val="left"/>
        <w:rPr>
          <w:rFonts w:ascii="仿宋_GB2312" w:eastAsia="仿宋_GB2312" w:cs="宋体"/>
          <w:bCs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bCs/>
          <w:color w:val="000000"/>
          <w:sz w:val="32"/>
          <w:shd w:val="clear" w:color="000000" w:fill="FFFFFF"/>
        </w:rPr>
        <w:t>（5）活动照片：10分。主题突出，构图和谐，效果明显</w:t>
      </w:r>
    </w:p>
    <w:p w:rsidR="00DC78FA" w:rsidRPr="00EB76DF" w:rsidRDefault="00DC78FA" w:rsidP="00DC78FA">
      <w:pPr>
        <w:widowControl/>
        <w:shd w:val="clear" w:color="000000" w:fill="FFFFFF"/>
        <w:ind w:firstLine="641"/>
        <w:jc w:val="left"/>
        <w:rPr>
          <w:rFonts w:ascii="仿宋_GB2312" w:eastAsia="仿宋_GB2312" w:cs="宋体"/>
          <w:b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b/>
          <w:color w:val="000000"/>
          <w:sz w:val="32"/>
          <w:shd w:val="clear" w:color="000000" w:fill="FFFFFF"/>
        </w:rPr>
        <w:t>十、其他说明事项</w:t>
      </w:r>
    </w:p>
    <w:p w:rsidR="00DC78FA" w:rsidRPr="00EB76DF" w:rsidRDefault="00DC78FA" w:rsidP="00DC78FA">
      <w:pPr>
        <w:ind w:firstLine="641"/>
        <w:jc w:val="left"/>
        <w:rPr>
          <w:rFonts w:ascii="仿宋_GB2312" w:eastAsia="仿宋_GB2312" w:cs="宋体"/>
          <w:color w:val="000000"/>
          <w:sz w:val="32"/>
          <w:shd w:val="clear" w:color="000000" w:fill="FFFFFF"/>
        </w:rPr>
      </w:pPr>
      <w:r w:rsidRPr="00EB76DF">
        <w:rPr>
          <w:rFonts w:ascii="仿宋_GB2312" w:eastAsia="仿宋_GB2312" w:cs="宋体" w:hint="eastAsia"/>
          <w:color w:val="000000"/>
          <w:sz w:val="32"/>
          <w:shd w:val="clear" w:color="000000" w:fill="FFFFFF"/>
        </w:rPr>
        <w:t>未尽事宜，敬请联系药学院大学生党务管理中心工作人员，凌小慧：18907817258，黄龙桥：13557528915。</w:t>
      </w:r>
    </w:p>
    <w:p w:rsidR="00DC78FA" w:rsidRDefault="00DC78FA" w:rsidP="00DC78FA">
      <w:pPr>
        <w:widowControl/>
        <w:shd w:val="clear" w:color="000000" w:fill="FFFFFF"/>
        <w:jc w:val="left"/>
        <w:rPr>
          <w:rFonts w:eastAsia="仿宋"/>
          <w:color w:val="000000"/>
          <w:sz w:val="32"/>
          <w:shd w:val="clear" w:color="000000" w:fill="FFFFFF"/>
        </w:rPr>
      </w:pPr>
    </w:p>
    <w:p w:rsidR="00DC78FA" w:rsidRDefault="00DC78FA" w:rsidP="00DC78FA">
      <w:pPr>
        <w:rPr>
          <w:rFonts w:eastAsia="仿宋"/>
          <w:color w:val="000000"/>
          <w:sz w:val="32"/>
          <w:shd w:val="clear" w:color="000000" w:fill="FFFFFF"/>
        </w:rPr>
        <w:sectPr w:rsidR="00DC78F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C78FA" w:rsidRDefault="00DC78FA" w:rsidP="00DC78FA">
      <w:pPr>
        <w:rPr>
          <w:rFonts w:eastAsia="仿宋"/>
          <w:color w:val="000000"/>
          <w:sz w:val="32"/>
          <w:shd w:val="clear" w:color="000000" w:fill="FFFFFF"/>
        </w:rPr>
      </w:pPr>
      <w:r>
        <w:rPr>
          <w:rFonts w:eastAsia="仿宋" w:hint="eastAsia"/>
          <w:color w:val="000000"/>
          <w:sz w:val="32"/>
          <w:shd w:val="clear" w:color="000000" w:fill="FFFFFF"/>
        </w:rPr>
        <w:lastRenderedPageBreak/>
        <w:t>附件</w:t>
      </w:r>
      <w:r>
        <w:rPr>
          <w:rFonts w:eastAsia="仿宋" w:hint="eastAsia"/>
          <w:color w:val="000000"/>
          <w:sz w:val="32"/>
          <w:shd w:val="clear" w:color="000000" w:fill="FFFFFF"/>
        </w:rPr>
        <w:t>2</w:t>
      </w:r>
    </w:p>
    <w:p w:rsidR="00DC78FA" w:rsidRPr="00EB76DF" w:rsidRDefault="00DC78FA" w:rsidP="00DC78FA">
      <w:pPr>
        <w:jc w:val="center"/>
        <w:rPr>
          <w:rFonts w:ascii="方正小标宋简体" w:eastAsia="方正小标宋简体" w:hAnsi="黑体" w:cs="宋体"/>
          <w:color w:val="000000"/>
          <w:sz w:val="32"/>
          <w:shd w:val="clear" w:color="000000" w:fill="FFFFFF"/>
        </w:rPr>
      </w:pPr>
      <w:r w:rsidRPr="00EB76DF">
        <w:rPr>
          <w:rFonts w:ascii="方正小标宋简体" w:eastAsia="方正小标宋简体" w:hAnsi="黑体" w:cs="宋体" w:hint="eastAsia"/>
          <w:color w:val="000000"/>
          <w:sz w:val="32"/>
          <w:shd w:val="clear" w:color="000000" w:fill="FFFFFF"/>
        </w:rPr>
        <w:t>药学院星火传颂宣讲团报名表</w:t>
      </w:r>
    </w:p>
    <w:tbl>
      <w:tblPr>
        <w:tblpPr w:leftFromText="180" w:rightFromText="180" w:vertAnchor="text" w:horzAnchor="page" w:tblpXSpec="center" w:tblpY="298"/>
        <w:tblOverlap w:val="never"/>
        <w:tblW w:w="590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4"/>
        <w:gridCol w:w="875"/>
        <w:gridCol w:w="652"/>
        <w:gridCol w:w="1138"/>
        <w:gridCol w:w="1070"/>
        <w:gridCol w:w="1421"/>
        <w:gridCol w:w="758"/>
        <w:gridCol w:w="1115"/>
        <w:gridCol w:w="1364"/>
      </w:tblGrid>
      <w:tr w:rsidR="00DC78FA" w:rsidRPr="00EB76DF" w:rsidTr="00797FF9">
        <w:trPr>
          <w:trHeight w:val="970"/>
        </w:trPr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EB76DF">
              <w:rPr>
                <w:rFonts w:ascii="仿宋_GB2312" w:eastAsia="仿宋_GB2312" w:hAnsi="宋体" w:cs="宋体" w:hint="eastAsia"/>
                <w:color w:val="000000"/>
                <w:sz w:val="22"/>
              </w:rPr>
              <w:t>宣讲团名称</w:t>
            </w:r>
          </w:p>
        </w:tc>
        <w:tc>
          <w:tcPr>
            <w:tcW w:w="13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EB76DF">
              <w:rPr>
                <w:rFonts w:ascii="仿宋_GB2312" w:eastAsia="仿宋_GB2312" w:hAnsi="宋体" w:cs="宋体" w:hint="eastAsia"/>
                <w:color w:val="000000"/>
                <w:sz w:val="22"/>
              </w:rPr>
              <w:t>团长</w:t>
            </w:r>
          </w:p>
          <w:p w:rsidR="00DC78FA" w:rsidRPr="00EB76DF" w:rsidRDefault="00DC78FA" w:rsidP="00797F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EB76DF">
              <w:rPr>
                <w:rFonts w:ascii="仿宋_GB2312" w:eastAsia="仿宋_GB2312" w:hAnsi="宋体" w:cs="宋体" w:hint="eastAsia"/>
                <w:color w:val="000000"/>
                <w:sz w:val="22"/>
              </w:rPr>
              <w:t>姓名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EB76DF">
              <w:rPr>
                <w:rFonts w:ascii="仿宋_GB2312" w:eastAsia="仿宋_GB2312" w:hAnsi="宋体" w:cs="宋体" w:hint="eastAsia"/>
                <w:color w:val="000000"/>
                <w:sz w:val="22"/>
              </w:rPr>
              <w:t>团长</w:t>
            </w:r>
          </w:p>
          <w:p w:rsidR="00DC78FA" w:rsidRPr="00EB76DF" w:rsidRDefault="00DC78FA" w:rsidP="00797F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EB76DF">
              <w:rPr>
                <w:rFonts w:ascii="仿宋_GB2312" w:eastAsia="仿宋_GB2312" w:hAnsi="宋体" w:cs="宋体" w:hint="eastAsia"/>
                <w:color w:val="000000"/>
                <w:sz w:val="22"/>
              </w:rPr>
              <w:t>联系方式</w:t>
            </w:r>
          </w:p>
        </w:tc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ind w:firstLineChars="200" w:firstLine="440"/>
              <w:rPr>
                <w:rFonts w:ascii="仿宋_GB2312" w:eastAsia="仿宋_GB2312" w:hAnsi="宋体" w:cs="宋体"/>
                <w:color w:val="000000"/>
                <w:sz w:val="22"/>
              </w:rPr>
            </w:pPr>
          </w:p>
        </w:tc>
      </w:tr>
      <w:tr w:rsidR="00DC78FA" w:rsidRPr="00EB76DF" w:rsidTr="00797FF9">
        <w:trPr>
          <w:trHeight w:val="692"/>
        </w:trPr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EB76DF">
              <w:rPr>
                <w:rFonts w:ascii="仿宋_GB2312" w:eastAsia="仿宋_GB2312" w:hAnsi="宋体" w:cs="宋体" w:hint="eastAsia"/>
                <w:color w:val="000000"/>
                <w:sz w:val="22"/>
              </w:rPr>
              <w:t>宣讲团</w:t>
            </w:r>
          </w:p>
          <w:p w:rsidR="00DC78FA" w:rsidRPr="00EB76DF" w:rsidRDefault="00DC78FA" w:rsidP="00797F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EB76DF">
              <w:rPr>
                <w:rFonts w:ascii="仿宋_GB2312" w:eastAsia="仿宋_GB2312" w:hAnsi="宋体" w:cs="宋体" w:hint="eastAsia"/>
                <w:color w:val="000000"/>
                <w:sz w:val="22"/>
              </w:rPr>
              <w:t>成员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EB76DF">
              <w:rPr>
                <w:rFonts w:ascii="仿宋_GB2312" w:eastAsia="仿宋_GB2312" w:hAnsi="宋体" w:cs="宋体" w:hint="eastAsia"/>
                <w:color w:val="000000"/>
                <w:sz w:val="22"/>
              </w:rPr>
              <w:t>姓名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EB76DF">
              <w:rPr>
                <w:rFonts w:ascii="仿宋_GB2312" w:eastAsia="仿宋_GB2312" w:hAnsi="宋体" w:cs="宋体" w:hint="eastAsia"/>
                <w:color w:val="000000"/>
                <w:sz w:val="22"/>
              </w:rPr>
              <w:t>班级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EB76DF">
              <w:rPr>
                <w:rFonts w:ascii="仿宋_GB2312" w:eastAsia="仿宋_GB2312" w:hAnsi="宋体" w:cs="宋体" w:hint="eastAsia"/>
                <w:color w:val="000000"/>
                <w:sz w:val="22"/>
              </w:rPr>
              <w:t>政治面貌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EB76DF">
              <w:rPr>
                <w:rFonts w:ascii="仿宋_GB2312" w:eastAsia="仿宋_GB2312" w:hAnsi="宋体" w:cs="宋体" w:hint="eastAsia"/>
                <w:color w:val="000000"/>
                <w:sz w:val="22"/>
              </w:rPr>
              <w:t>曾任职务</w:t>
            </w:r>
          </w:p>
        </w:tc>
        <w:tc>
          <w:tcPr>
            <w:tcW w:w="16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EB76DF">
              <w:rPr>
                <w:rFonts w:ascii="仿宋_GB2312" w:eastAsia="仿宋_GB2312" w:hAnsi="宋体" w:cs="宋体" w:hint="eastAsia"/>
                <w:color w:val="000000"/>
                <w:sz w:val="22"/>
              </w:rPr>
              <w:t>主要事迹或获奖情况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EB76DF">
              <w:rPr>
                <w:rFonts w:ascii="仿宋_GB2312" w:eastAsia="仿宋_GB2312" w:hAnsi="宋体" w:cs="宋体" w:hint="eastAsia"/>
                <w:color w:val="000000"/>
                <w:sz w:val="22"/>
              </w:rPr>
              <w:t>是否为主讲人</w:t>
            </w:r>
          </w:p>
        </w:tc>
      </w:tr>
      <w:tr w:rsidR="00DC78FA" w:rsidRPr="00EB76DF" w:rsidTr="00797FF9">
        <w:trPr>
          <w:trHeight w:val="692"/>
        </w:trPr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EB76DF">
              <w:rPr>
                <w:rFonts w:ascii="仿宋_GB2312" w:eastAsia="仿宋_GB2312" w:hAnsi="宋体" w:cs="宋体" w:hint="eastAsia"/>
                <w:color w:val="000000"/>
                <w:sz w:val="22"/>
              </w:rPr>
              <w:t>团  长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  <w:color w:val="000000"/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  <w:tc>
          <w:tcPr>
            <w:tcW w:w="16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</w:tr>
      <w:tr w:rsidR="00DC78FA" w:rsidRPr="00EB76DF" w:rsidTr="00797FF9">
        <w:trPr>
          <w:trHeight w:val="692"/>
        </w:trPr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EB76DF">
              <w:rPr>
                <w:rFonts w:ascii="仿宋_GB2312" w:eastAsia="仿宋_GB2312" w:hAnsi="宋体" w:cs="宋体" w:hint="eastAsia"/>
                <w:color w:val="000000"/>
                <w:sz w:val="22"/>
              </w:rPr>
              <w:t>团员</w:t>
            </w:r>
            <w:proofErr w:type="gramStart"/>
            <w:r w:rsidRPr="00EB76DF">
              <w:rPr>
                <w:rFonts w:ascii="仿宋_GB2312" w:eastAsia="仿宋_GB2312" w:hAnsi="宋体" w:cs="宋体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  <w:color w:val="000000"/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  <w:tc>
          <w:tcPr>
            <w:tcW w:w="16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</w:tr>
      <w:tr w:rsidR="00DC78FA" w:rsidRPr="00EB76DF" w:rsidTr="00797FF9">
        <w:trPr>
          <w:trHeight w:val="692"/>
        </w:trPr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EB76DF">
              <w:rPr>
                <w:rFonts w:ascii="仿宋_GB2312" w:eastAsia="仿宋_GB2312" w:hAnsi="宋体" w:cs="宋体" w:hint="eastAsia"/>
                <w:color w:val="000000"/>
                <w:sz w:val="22"/>
              </w:rPr>
              <w:t>团员二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  <w:color w:val="000000"/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  <w:tc>
          <w:tcPr>
            <w:tcW w:w="16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</w:tr>
      <w:tr w:rsidR="00DC78FA" w:rsidRPr="00EB76DF" w:rsidTr="00797FF9">
        <w:trPr>
          <w:trHeight w:val="692"/>
        </w:trPr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EB76DF">
              <w:rPr>
                <w:rFonts w:ascii="仿宋_GB2312" w:eastAsia="仿宋_GB2312" w:hAnsi="宋体" w:cs="宋体" w:hint="eastAsia"/>
                <w:color w:val="000000"/>
                <w:sz w:val="22"/>
              </w:rPr>
              <w:t>团员三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  <w:color w:val="000000"/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  <w:tc>
          <w:tcPr>
            <w:tcW w:w="16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</w:tr>
      <w:tr w:rsidR="00DC78FA" w:rsidRPr="00EB76DF" w:rsidTr="00797FF9">
        <w:trPr>
          <w:trHeight w:val="692"/>
        </w:trPr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EB76DF">
              <w:rPr>
                <w:rFonts w:ascii="仿宋_GB2312" w:eastAsia="仿宋_GB2312" w:hAnsi="宋体" w:cs="宋体" w:hint="eastAsia"/>
                <w:color w:val="000000"/>
                <w:sz w:val="22"/>
              </w:rPr>
              <w:t>团员四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  <w:color w:val="000000"/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  <w:tc>
          <w:tcPr>
            <w:tcW w:w="16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</w:tr>
      <w:tr w:rsidR="00DC78FA" w:rsidRPr="00EB76DF" w:rsidTr="00797FF9">
        <w:trPr>
          <w:trHeight w:val="692"/>
        </w:trPr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EB76DF">
              <w:rPr>
                <w:rFonts w:ascii="仿宋_GB2312" w:eastAsia="仿宋_GB2312" w:hAnsi="宋体" w:cs="宋体" w:hint="eastAsia"/>
                <w:color w:val="000000"/>
                <w:sz w:val="22"/>
              </w:rPr>
              <w:t>团队</w:t>
            </w:r>
          </w:p>
          <w:p w:rsidR="00DC78FA" w:rsidRPr="00EB76DF" w:rsidRDefault="00DC78FA" w:rsidP="00797F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EB76DF">
              <w:rPr>
                <w:rFonts w:ascii="仿宋_GB2312" w:eastAsia="仿宋_GB2312" w:hAnsi="宋体" w:cs="宋体" w:hint="eastAsia"/>
                <w:color w:val="000000"/>
                <w:sz w:val="22"/>
              </w:rPr>
              <w:t>介绍</w:t>
            </w:r>
          </w:p>
        </w:tc>
        <w:tc>
          <w:tcPr>
            <w:tcW w:w="428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</w:tr>
      <w:tr w:rsidR="00DC78FA" w:rsidRPr="00EB76DF" w:rsidTr="00797FF9">
        <w:trPr>
          <w:trHeight w:val="692"/>
        </w:trPr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EB76DF">
              <w:rPr>
                <w:rFonts w:ascii="仿宋_GB2312" w:eastAsia="仿宋_GB2312" w:hAnsi="宋体" w:cs="宋体" w:hint="eastAsia"/>
                <w:color w:val="000000"/>
                <w:sz w:val="22"/>
              </w:rPr>
              <w:t>团队分工情况</w:t>
            </w:r>
          </w:p>
        </w:tc>
        <w:tc>
          <w:tcPr>
            <w:tcW w:w="428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  <w:p w:rsidR="00DC78FA" w:rsidRPr="00EB76DF" w:rsidRDefault="00DC78FA" w:rsidP="00797FF9">
            <w:pPr>
              <w:widowControl/>
              <w:rPr>
                <w:rFonts w:ascii="仿宋_GB2312" w:eastAsia="仿宋_GB2312" w:hAnsi="宋体" w:cs="宋体"/>
              </w:rPr>
            </w:pPr>
          </w:p>
        </w:tc>
      </w:tr>
    </w:tbl>
    <w:p w:rsidR="00DC78FA" w:rsidRDefault="00DC78FA" w:rsidP="00DC78FA">
      <w:pPr>
        <w:jc w:val="center"/>
        <w:rPr>
          <w:rFonts w:eastAsia="仿宋"/>
          <w:color w:val="000000"/>
          <w:sz w:val="32"/>
          <w:shd w:val="clear" w:color="000000" w:fill="FFFFFF"/>
        </w:rPr>
      </w:pPr>
    </w:p>
    <w:p w:rsidR="00DC78FA" w:rsidRDefault="00DC78FA" w:rsidP="00DC78FA">
      <w:pPr>
        <w:jc w:val="left"/>
        <w:rPr>
          <w:rFonts w:eastAsia="仿宋"/>
          <w:color w:val="000000"/>
          <w:sz w:val="32"/>
          <w:shd w:val="clear" w:color="000000" w:fill="FFFFFF"/>
        </w:rPr>
      </w:pPr>
    </w:p>
    <w:p w:rsidR="00DC78FA" w:rsidRDefault="00DC78FA" w:rsidP="00DC78FA">
      <w:pPr>
        <w:jc w:val="left"/>
        <w:rPr>
          <w:rFonts w:eastAsia="仿宋"/>
          <w:color w:val="000000"/>
          <w:sz w:val="32"/>
          <w:shd w:val="clear" w:color="000000" w:fill="FFFFFF"/>
        </w:rPr>
      </w:pPr>
      <w:r>
        <w:rPr>
          <w:rFonts w:eastAsia="仿宋" w:hint="eastAsia"/>
          <w:color w:val="000000"/>
          <w:sz w:val="32"/>
          <w:shd w:val="clear" w:color="000000" w:fill="FFFFFF"/>
        </w:rPr>
        <w:lastRenderedPageBreak/>
        <w:t>附件</w:t>
      </w:r>
      <w:r>
        <w:rPr>
          <w:rFonts w:eastAsia="仿宋" w:hint="eastAsia"/>
          <w:color w:val="000000"/>
          <w:sz w:val="32"/>
          <w:shd w:val="clear" w:color="000000" w:fill="FFFFFF"/>
        </w:rPr>
        <w:t>3</w:t>
      </w:r>
    </w:p>
    <w:tbl>
      <w:tblPr>
        <w:tblpPr w:leftFromText="180" w:rightFromText="180" w:vertAnchor="text" w:horzAnchor="page" w:tblpX="1060" w:tblpY="114"/>
        <w:tblOverlap w:val="never"/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6"/>
        <w:gridCol w:w="1614"/>
        <w:gridCol w:w="1517"/>
        <w:gridCol w:w="1789"/>
        <w:gridCol w:w="1852"/>
        <w:gridCol w:w="1671"/>
      </w:tblGrid>
      <w:tr w:rsidR="00DC78FA" w:rsidRPr="00EB76DF" w:rsidTr="00797FF9">
        <w:tc>
          <w:tcPr>
            <w:tcW w:w="10069" w:type="dxa"/>
            <w:gridSpan w:val="6"/>
            <w:shd w:val="clear" w:color="auto" w:fill="auto"/>
          </w:tcPr>
          <w:p w:rsidR="00DC78FA" w:rsidRPr="00EB76DF" w:rsidRDefault="00DC78FA" w:rsidP="00797FF9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B76DF">
              <w:rPr>
                <w:rFonts w:ascii="仿宋_GB2312" w:eastAsia="仿宋_GB2312" w:hAnsi="宋体" w:cs="宋体" w:hint="eastAsia"/>
                <w:sz w:val="28"/>
                <w:szCs w:val="28"/>
              </w:rPr>
              <w:t>宣讲评分表</w:t>
            </w:r>
          </w:p>
        </w:tc>
      </w:tr>
      <w:tr w:rsidR="00DC78FA" w:rsidRPr="00EB76DF" w:rsidTr="00797FF9">
        <w:tc>
          <w:tcPr>
            <w:tcW w:w="1626" w:type="dxa"/>
            <w:shd w:val="clear" w:color="auto" w:fill="auto"/>
          </w:tcPr>
          <w:p w:rsidR="00DC78FA" w:rsidRPr="00EB76DF" w:rsidRDefault="00DC78FA" w:rsidP="00797FF9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B76DF">
              <w:rPr>
                <w:rFonts w:ascii="仿宋_GB2312" w:eastAsia="仿宋_GB2312" w:hAnsi="宋体" w:cs="宋体" w:hint="eastAsia"/>
                <w:sz w:val="28"/>
                <w:szCs w:val="28"/>
              </w:rPr>
              <w:t>宣讲内容（40分）</w:t>
            </w:r>
          </w:p>
        </w:tc>
        <w:tc>
          <w:tcPr>
            <w:tcW w:w="1614" w:type="dxa"/>
            <w:shd w:val="clear" w:color="auto" w:fill="auto"/>
          </w:tcPr>
          <w:p w:rsidR="00DC78FA" w:rsidRPr="00EB76DF" w:rsidRDefault="00DC78FA" w:rsidP="00797FF9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B76DF">
              <w:rPr>
                <w:rFonts w:ascii="仿宋_GB2312" w:eastAsia="仿宋_GB2312" w:hAnsi="宋体" w:cs="宋体" w:hint="eastAsia"/>
                <w:sz w:val="28"/>
                <w:szCs w:val="28"/>
              </w:rPr>
              <w:t>语言表达（25分）</w:t>
            </w:r>
          </w:p>
        </w:tc>
        <w:tc>
          <w:tcPr>
            <w:tcW w:w="1517" w:type="dxa"/>
            <w:shd w:val="clear" w:color="auto" w:fill="auto"/>
          </w:tcPr>
          <w:p w:rsidR="00DC78FA" w:rsidRPr="00EB76DF" w:rsidRDefault="00DC78FA" w:rsidP="00797FF9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B76DF">
              <w:rPr>
                <w:rFonts w:ascii="仿宋_GB2312" w:eastAsia="仿宋_GB2312" w:hAnsi="宋体" w:cs="宋体" w:hint="eastAsia"/>
                <w:sz w:val="28"/>
                <w:szCs w:val="28"/>
              </w:rPr>
              <w:t>衣着形象（10分）</w:t>
            </w:r>
          </w:p>
        </w:tc>
        <w:tc>
          <w:tcPr>
            <w:tcW w:w="1789" w:type="dxa"/>
            <w:shd w:val="clear" w:color="auto" w:fill="auto"/>
          </w:tcPr>
          <w:p w:rsidR="00DC78FA" w:rsidRPr="00EB76DF" w:rsidRDefault="00DC78FA" w:rsidP="00797FF9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B76DF">
              <w:rPr>
                <w:rFonts w:ascii="仿宋_GB2312" w:eastAsia="仿宋_GB2312" w:hAnsi="宋体" w:cs="宋体" w:hint="eastAsia"/>
                <w:sz w:val="28"/>
                <w:szCs w:val="28"/>
              </w:rPr>
              <w:t>综合印象</w:t>
            </w:r>
          </w:p>
          <w:p w:rsidR="00DC78FA" w:rsidRPr="00EB76DF" w:rsidRDefault="00DC78FA" w:rsidP="00797FF9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B76DF">
              <w:rPr>
                <w:rFonts w:ascii="仿宋_GB2312" w:eastAsia="仿宋_GB2312" w:hAnsi="宋体" w:cs="宋体" w:hint="eastAsia"/>
                <w:sz w:val="28"/>
                <w:szCs w:val="28"/>
              </w:rPr>
              <w:t>（15分）</w:t>
            </w:r>
          </w:p>
        </w:tc>
        <w:tc>
          <w:tcPr>
            <w:tcW w:w="1852" w:type="dxa"/>
            <w:shd w:val="clear" w:color="auto" w:fill="auto"/>
          </w:tcPr>
          <w:p w:rsidR="00DC78FA" w:rsidRPr="00EB76DF" w:rsidRDefault="00DC78FA" w:rsidP="00797FF9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B76DF">
              <w:rPr>
                <w:rFonts w:ascii="仿宋_GB2312" w:eastAsia="仿宋_GB2312" w:hAnsi="宋体" w:cs="宋体" w:hint="eastAsia"/>
                <w:sz w:val="28"/>
                <w:szCs w:val="28"/>
              </w:rPr>
              <w:t>活动照片</w:t>
            </w:r>
          </w:p>
          <w:p w:rsidR="00DC78FA" w:rsidRPr="00EB76DF" w:rsidRDefault="00DC78FA" w:rsidP="00797FF9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B76DF">
              <w:rPr>
                <w:rFonts w:ascii="仿宋_GB2312" w:eastAsia="仿宋_GB2312" w:hAnsi="宋体" w:cs="宋体" w:hint="eastAsia"/>
                <w:sz w:val="28"/>
                <w:szCs w:val="28"/>
              </w:rPr>
              <w:t>（10分）</w:t>
            </w:r>
          </w:p>
        </w:tc>
        <w:tc>
          <w:tcPr>
            <w:tcW w:w="1671" w:type="dxa"/>
            <w:shd w:val="clear" w:color="auto" w:fill="auto"/>
          </w:tcPr>
          <w:p w:rsidR="00DC78FA" w:rsidRPr="00EB76DF" w:rsidRDefault="00DC78FA" w:rsidP="00797FF9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B76DF">
              <w:rPr>
                <w:rFonts w:ascii="仿宋_GB2312" w:eastAsia="仿宋_GB2312" w:hAnsi="宋体" w:cs="宋体" w:hint="eastAsia"/>
                <w:sz w:val="28"/>
                <w:szCs w:val="28"/>
              </w:rPr>
              <w:t>总分</w:t>
            </w:r>
          </w:p>
        </w:tc>
      </w:tr>
      <w:tr w:rsidR="00DC78FA" w:rsidRPr="00EB76DF" w:rsidTr="00797FF9">
        <w:tc>
          <w:tcPr>
            <w:tcW w:w="1626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C78FA" w:rsidRPr="00EB76DF" w:rsidTr="00797FF9">
        <w:tc>
          <w:tcPr>
            <w:tcW w:w="1626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C78FA" w:rsidRPr="00EB76DF" w:rsidTr="00797FF9">
        <w:tc>
          <w:tcPr>
            <w:tcW w:w="1626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C78FA" w:rsidRPr="00EB76DF" w:rsidTr="00797FF9">
        <w:tc>
          <w:tcPr>
            <w:tcW w:w="1626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C78FA" w:rsidRPr="00EB76DF" w:rsidTr="00797FF9">
        <w:tc>
          <w:tcPr>
            <w:tcW w:w="1626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C78FA" w:rsidRPr="00EB76DF" w:rsidTr="00797FF9">
        <w:tc>
          <w:tcPr>
            <w:tcW w:w="1626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C78FA" w:rsidRPr="00EB76DF" w:rsidTr="00797FF9">
        <w:tc>
          <w:tcPr>
            <w:tcW w:w="1626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C78FA" w:rsidRPr="00EB76DF" w:rsidTr="00797FF9">
        <w:tc>
          <w:tcPr>
            <w:tcW w:w="1626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DC78FA" w:rsidRPr="00EB76DF" w:rsidRDefault="00DC78FA" w:rsidP="00797FF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DC78FA" w:rsidRDefault="00DC78FA" w:rsidP="00DC78FA">
      <w:pPr>
        <w:jc w:val="left"/>
        <w:rPr>
          <w:rFonts w:eastAsia="仿宋"/>
          <w:color w:val="000000"/>
          <w:sz w:val="32"/>
          <w:shd w:val="clear" w:color="000000" w:fill="FFFFFF"/>
        </w:rPr>
      </w:pPr>
    </w:p>
    <w:p w:rsidR="00DC78FA" w:rsidRDefault="00DC78FA" w:rsidP="00DC78FA">
      <w:pPr>
        <w:jc w:val="left"/>
        <w:rPr>
          <w:rFonts w:eastAsia="仿宋"/>
          <w:color w:val="000000"/>
          <w:sz w:val="32"/>
          <w:shd w:val="clear" w:color="000000" w:fill="FFFFFF"/>
        </w:rPr>
      </w:pPr>
    </w:p>
    <w:p w:rsidR="00DC78FA" w:rsidRDefault="00DC78FA" w:rsidP="00DC78FA">
      <w:pPr>
        <w:jc w:val="left"/>
        <w:rPr>
          <w:rFonts w:eastAsia="仿宋"/>
          <w:color w:val="000000"/>
          <w:sz w:val="32"/>
          <w:shd w:val="clear" w:color="000000" w:fill="FFFFFF"/>
        </w:rPr>
      </w:pPr>
    </w:p>
    <w:p w:rsidR="00DC78FA" w:rsidRPr="00EB76DF" w:rsidRDefault="00DC78FA" w:rsidP="00DC78FA">
      <w:pPr>
        <w:spacing w:line="360" w:lineRule="auto"/>
        <w:ind w:firstLine="640"/>
        <w:rPr>
          <w:rFonts w:ascii="仿宋" w:eastAsia="仿宋" w:hAnsi="仿宋" w:cs="Times New Roman"/>
          <w:sz w:val="32"/>
          <w:szCs w:val="32"/>
        </w:rPr>
      </w:pPr>
    </w:p>
    <w:p w:rsidR="00DC78FA" w:rsidRDefault="00DC78FA" w:rsidP="00DC78FA">
      <w:pPr>
        <w:spacing w:line="360" w:lineRule="auto"/>
        <w:ind w:firstLine="640"/>
        <w:rPr>
          <w:rFonts w:ascii="仿宋" w:eastAsia="仿宋" w:hAnsi="仿宋" w:cs="Times New Roman"/>
          <w:sz w:val="32"/>
          <w:szCs w:val="32"/>
        </w:rPr>
      </w:pPr>
    </w:p>
    <w:p w:rsidR="00CC64C4" w:rsidRDefault="00513E8A">
      <w:bookmarkStart w:id="0" w:name="_GoBack"/>
      <w:bookmarkEnd w:id="0"/>
    </w:p>
    <w:sectPr w:rsidR="00CC64C4"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E8A" w:rsidRDefault="00513E8A" w:rsidP="00DC78FA">
      <w:r>
        <w:separator/>
      </w:r>
    </w:p>
  </w:endnote>
  <w:endnote w:type="continuationSeparator" w:id="0">
    <w:p w:rsidR="00513E8A" w:rsidRDefault="00513E8A" w:rsidP="00DC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523545"/>
      <w:docPartObj>
        <w:docPartGallery w:val="AutoText"/>
      </w:docPartObj>
    </w:sdtPr>
    <w:sdtEndPr/>
    <w:sdtContent>
      <w:p w:rsidR="00C62902" w:rsidRDefault="00513E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8FA" w:rsidRPr="00DC78FA">
          <w:rPr>
            <w:noProof/>
            <w:lang w:val="zh-CN"/>
          </w:rPr>
          <w:t>7</w:t>
        </w:r>
        <w:r>
          <w:fldChar w:fldCharType="end"/>
        </w:r>
      </w:p>
    </w:sdtContent>
  </w:sdt>
  <w:p w:rsidR="00C62902" w:rsidRDefault="00513E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E8A" w:rsidRDefault="00513E8A" w:rsidP="00DC78FA">
      <w:r>
        <w:separator/>
      </w:r>
    </w:p>
  </w:footnote>
  <w:footnote w:type="continuationSeparator" w:id="0">
    <w:p w:rsidR="00513E8A" w:rsidRDefault="00513E8A" w:rsidP="00DC7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36A1766"/>
    <w:multiLevelType w:val="multilevel"/>
    <w:tmpl w:val="F36A1766"/>
    <w:lvl w:ilvl="0">
      <w:start w:val="1"/>
      <w:numFmt w:val="japaneseCounting"/>
      <w:suff w:val="nothing"/>
      <w:lvlText w:val="（%1）"/>
      <w:lvlJc w:val="left"/>
      <w:pPr>
        <w:ind w:left="1721" w:hanging="1080"/>
      </w:pPr>
      <w:rPr>
        <w:rFonts w:hint="eastAsia"/>
      </w:rPr>
    </w:lvl>
    <w:lvl w:ilvl="1">
      <w:start w:val="4"/>
      <w:numFmt w:val="japaneseCounting"/>
      <w:lvlText w:val="%2、"/>
      <w:lvlJc w:val="left"/>
      <w:pPr>
        <w:ind w:left="1781" w:hanging="720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ind w:left="190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2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4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6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8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0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21" w:hanging="420"/>
      </w:pPr>
      <w:rPr>
        <w:rFonts w:hint="eastAsia"/>
      </w:rPr>
    </w:lvl>
  </w:abstractNum>
  <w:abstractNum w:abstractNumId="1" w15:restartNumberingAfterBreak="0">
    <w:nsid w:val="447AEFAC"/>
    <w:multiLevelType w:val="singleLevel"/>
    <w:tmpl w:val="447AEFAC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52"/>
    <w:rsid w:val="00371C3F"/>
    <w:rsid w:val="00513E8A"/>
    <w:rsid w:val="00A7475F"/>
    <w:rsid w:val="00CA3A52"/>
    <w:rsid w:val="00DC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CAF33D-1375-4CA1-A3A7-5D5371EF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8FA"/>
    <w:pPr>
      <w:widowControl w:val="0"/>
      <w:jc w:val="both"/>
    </w:pPr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78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7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78FA"/>
    <w:rPr>
      <w:sz w:val="18"/>
      <w:szCs w:val="18"/>
    </w:rPr>
  </w:style>
  <w:style w:type="character" w:styleId="a7">
    <w:name w:val="Hyperlink"/>
    <w:rsid w:val="00DC7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xmudangwu@163.com&#65292;&#36926;&#26399;&#19981;&#20877;&#25509;&#21463;&#25253;&#21517;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2023-04-07T07:51:00Z</dcterms:created>
  <dcterms:modified xsi:type="dcterms:W3CDTF">2023-04-07T07:51:00Z</dcterms:modified>
</cp:coreProperties>
</file>